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辅助推荐材料</w:t>
      </w:r>
    </w:p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项目名称、编号：                </w:t>
      </w:r>
    </w:p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</w:p>
    <w:tbl>
      <w:tblPr>
        <w:tblStyle w:val="6"/>
        <w:tblW w:w="140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8"/>
        <w:gridCol w:w="2590"/>
        <w:gridCol w:w="3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128" w:type="dxa"/>
            <w:gridSpan w:val="2"/>
          </w:tcPr>
          <w:p>
            <w:pPr>
              <w:tabs>
                <w:tab w:val="left" w:pos="480"/>
              </w:tabs>
              <w:spacing w:line="560" w:lineRule="exact"/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参考内容</w:t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1.项目保护是否纳入地方经济社会发展规划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1.是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如选是，请提交规划文件名称和印发时间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2.是否制定项目保护相关配套的地方性法规和文件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1.是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如选是，请标注法规文件名称和印发时间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3.近五年来项目保护投入的经费</w:t>
            </w:r>
          </w:p>
        </w:tc>
        <w:tc>
          <w:tcPr>
            <w:tcW w:w="2590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中央（ ）万元；地方（ ）万元</w:t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4.近五年项目研究情况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课题（   ）个；专著和论文（  ）篇；专利（   ）个</w:t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可附相关研究成果目录（如费孝通著：《乡土中国》，上海：上海人民出版社，2007年。）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5.项目记录成果的媒介和数量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文本（ ）本； 图片（ ）张；音频（ ）时长；视频（ ）部；其他（ ）个</w:t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6.是否数字化建档，并向公众开放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1.是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如选是，可附相关网址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7.是否有针对项目所在社区、群体的具体的教育与培训计划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1.是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如选是，可附相关计划文件或简介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8.该项目各级代表性传承人数量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国家级（  ）人，省级（  ）人，市级（  ）人，县级（  ）人</w:t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9.是否设有项目传习场所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1.是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如选是，可附传承传习场所简介、数量、分布情况和利用率等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10.近五年项目在相关媒体上报道的数量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 ）篇</w:t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可附报道信息基本情况，如纸质媒介发行量，数字媒介点击量等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11.是否定期向公众，尤其是青少年普及宣传项目实践与理念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1.是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如选是，请列出活动名称和次数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8" w:type="dxa"/>
            <w:vAlign w:val="center"/>
          </w:tcPr>
          <w:p>
            <w:pPr>
              <w:tabs>
                <w:tab w:val="left" w:pos="480"/>
              </w:tabs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12.是否开展过项目保护工作相关评估</w:t>
            </w:r>
          </w:p>
        </w:tc>
        <w:tc>
          <w:tcPr>
            <w:tcW w:w="2590" w:type="dxa"/>
          </w:tcPr>
          <w:p>
            <w:pPr>
              <w:tabs>
                <w:tab w:val="left" w:pos="480"/>
              </w:tabs>
              <w:spacing w:line="56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1.是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2.否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>
                <w:ffData>
                  <w:name w:val="CheckBox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FORMCHECKBOX</w:instrTex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  <w:tc>
          <w:tcPr>
            <w:tcW w:w="3941" w:type="dxa"/>
          </w:tcPr>
          <w:p>
            <w:pPr>
              <w:tabs>
                <w:tab w:val="left" w:pos="480"/>
              </w:tabs>
              <w:spacing w:line="56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如选是，可附评估报告</w:t>
            </w:r>
          </w:p>
        </w:tc>
      </w:tr>
    </w:tbl>
    <w:p>
      <w:pPr>
        <w:tabs>
          <w:tab w:val="left" w:pos="480"/>
        </w:tabs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注：备注相关内容可根据对应指标序号单列附表。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83160"/>
    <w:rsid w:val="000141DE"/>
    <w:rsid w:val="00551489"/>
    <w:rsid w:val="007A6C02"/>
    <w:rsid w:val="009A4CBA"/>
    <w:rsid w:val="00FE7786"/>
    <w:rsid w:val="01AA223E"/>
    <w:rsid w:val="02F06E92"/>
    <w:rsid w:val="032D5AED"/>
    <w:rsid w:val="04766D0E"/>
    <w:rsid w:val="04A324C3"/>
    <w:rsid w:val="04F55B0B"/>
    <w:rsid w:val="059558ED"/>
    <w:rsid w:val="05A633EB"/>
    <w:rsid w:val="05D91AE5"/>
    <w:rsid w:val="08141C4A"/>
    <w:rsid w:val="082965BF"/>
    <w:rsid w:val="08B3543F"/>
    <w:rsid w:val="09CB4F7E"/>
    <w:rsid w:val="0B221195"/>
    <w:rsid w:val="0C292820"/>
    <w:rsid w:val="0CBB5E31"/>
    <w:rsid w:val="0CDB2972"/>
    <w:rsid w:val="0DCF6806"/>
    <w:rsid w:val="0EF350CB"/>
    <w:rsid w:val="14155865"/>
    <w:rsid w:val="143B3613"/>
    <w:rsid w:val="151841FC"/>
    <w:rsid w:val="15F86553"/>
    <w:rsid w:val="161342DB"/>
    <w:rsid w:val="17A42E34"/>
    <w:rsid w:val="17E4087F"/>
    <w:rsid w:val="18BF3598"/>
    <w:rsid w:val="19815FD6"/>
    <w:rsid w:val="1AAE4072"/>
    <w:rsid w:val="1ADA3A4F"/>
    <w:rsid w:val="1B4A7BB6"/>
    <w:rsid w:val="1B7C4F9B"/>
    <w:rsid w:val="1C24591C"/>
    <w:rsid w:val="1C42063E"/>
    <w:rsid w:val="1C594A16"/>
    <w:rsid w:val="1D0E4104"/>
    <w:rsid w:val="1E060BA3"/>
    <w:rsid w:val="1E24436E"/>
    <w:rsid w:val="1EDB3080"/>
    <w:rsid w:val="205B78B2"/>
    <w:rsid w:val="20912985"/>
    <w:rsid w:val="22217F00"/>
    <w:rsid w:val="22797B30"/>
    <w:rsid w:val="22AC7D14"/>
    <w:rsid w:val="24391B14"/>
    <w:rsid w:val="24E0190A"/>
    <w:rsid w:val="256211AE"/>
    <w:rsid w:val="25AE38D3"/>
    <w:rsid w:val="268B1012"/>
    <w:rsid w:val="284D10A0"/>
    <w:rsid w:val="285018CB"/>
    <w:rsid w:val="28F7590E"/>
    <w:rsid w:val="2A25555C"/>
    <w:rsid w:val="2AFB5B4D"/>
    <w:rsid w:val="2B0E4CB9"/>
    <w:rsid w:val="2C832CE1"/>
    <w:rsid w:val="2D101EC3"/>
    <w:rsid w:val="2D146E95"/>
    <w:rsid w:val="2D295A7B"/>
    <w:rsid w:val="2DA96330"/>
    <w:rsid w:val="2E606FAD"/>
    <w:rsid w:val="31C22FCA"/>
    <w:rsid w:val="333675F5"/>
    <w:rsid w:val="333C59C9"/>
    <w:rsid w:val="34B766B2"/>
    <w:rsid w:val="383A5C0D"/>
    <w:rsid w:val="39D86433"/>
    <w:rsid w:val="3A281C9B"/>
    <w:rsid w:val="3B947E52"/>
    <w:rsid w:val="3C673DD3"/>
    <w:rsid w:val="3CF4628B"/>
    <w:rsid w:val="3D632EE3"/>
    <w:rsid w:val="3D892D8F"/>
    <w:rsid w:val="40920521"/>
    <w:rsid w:val="41116EDC"/>
    <w:rsid w:val="42734A15"/>
    <w:rsid w:val="44F93DAE"/>
    <w:rsid w:val="48301F2F"/>
    <w:rsid w:val="491103E9"/>
    <w:rsid w:val="49134142"/>
    <w:rsid w:val="49910CF9"/>
    <w:rsid w:val="4A67540D"/>
    <w:rsid w:val="4B036BA5"/>
    <w:rsid w:val="4BC605F6"/>
    <w:rsid w:val="4C702322"/>
    <w:rsid w:val="4D683160"/>
    <w:rsid w:val="4DD42DDB"/>
    <w:rsid w:val="4E9D1E18"/>
    <w:rsid w:val="4EC81AE3"/>
    <w:rsid w:val="4F587798"/>
    <w:rsid w:val="50497F89"/>
    <w:rsid w:val="510D3B4C"/>
    <w:rsid w:val="544E2835"/>
    <w:rsid w:val="54BA2BAC"/>
    <w:rsid w:val="55850AC7"/>
    <w:rsid w:val="599471A3"/>
    <w:rsid w:val="59FA2B25"/>
    <w:rsid w:val="5A3D5907"/>
    <w:rsid w:val="5A47437F"/>
    <w:rsid w:val="5B697767"/>
    <w:rsid w:val="5C793B4A"/>
    <w:rsid w:val="5EBC0FBF"/>
    <w:rsid w:val="60523320"/>
    <w:rsid w:val="606E0E03"/>
    <w:rsid w:val="6075791D"/>
    <w:rsid w:val="61672776"/>
    <w:rsid w:val="62B26E6B"/>
    <w:rsid w:val="62C338DE"/>
    <w:rsid w:val="64551D99"/>
    <w:rsid w:val="64CE206C"/>
    <w:rsid w:val="652F6435"/>
    <w:rsid w:val="65441387"/>
    <w:rsid w:val="65574EC2"/>
    <w:rsid w:val="665E768A"/>
    <w:rsid w:val="66933643"/>
    <w:rsid w:val="66F01CBD"/>
    <w:rsid w:val="670608D5"/>
    <w:rsid w:val="675B0A2B"/>
    <w:rsid w:val="675E3BF4"/>
    <w:rsid w:val="6A396E48"/>
    <w:rsid w:val="6A56373C"/>
    <w:rsid w:val="6C2A0F3B"/>
    <w:rsid w:val="6C470B2F"/>
    <w:rsid w:val="6CEE4CB3"/>
    <w:rsid w:val="6CF57777"/>
    <w:rsid w:val="6EA936BD"/>
    <w:rsid w:val="6FC70EFA"/>
    <w:rsid w:val="6FD37C41"/>
    <w:rsid w:val="6FFC78D5"/>
    <w:rsid w:val="70A560B2"/>
    <w:rsid w:val="70AF486F"/>
    <w:rsid w:val="71793393"/>
    <w:rsid w:val="739555C0"/>
    <w:rsid w:val="745C62D9"/>
    <w:rsid w:val="75DD5718"/>
    <w:rsid w:val="797010F4"/>
    <w:rsid w:val="7BBB1045"/>
    <w:rsid w:val="7BF07441"/>
    <w:rsid w:val="7C91696D"/>
    <w:rsid w:val="7D246FA7"/>
    <w:rsid w:val="7DD67095"/>
    <w:rsid w:val="7EBD738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</Words>
  <Characters>766</Characters>
  <Lines>6</Lines>
  <Paragraphs>1</Paragraphs>
  <ScaleCrop>false</ScaleCrop>
  <LinksUpToDate>false</LinksUpToDate>
  <CharactersWithSpaces>899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2019-02-25T02:34:00Z</dcterms:created>
  <dc:creator>苗滨</dc:creator>
  <cp:lastModifiedBy>杜彬</cp:lastModifiedBy>
  <cp:lastPrinted>2019-03-13T08:24:00Z</cp:lastPrinted>
  <dcterms:modified xsi:type="dcterms:W3CDTF">2019-03-27T08:29:11Z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